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353" w:rsidRDefault="00045169" w:rsidP="00644353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200 (more or less) </w:t>
      </w:r>
      <w:r w:rsidR="00644353" w:rsidRPr="002209B7">
        <w:rPr>
          <w:b/>
          <w:bCs/>
          <w:u w:val="single"/>
        </w:rPr>
        <w:t>Things Every AP</w:t>
      </w:r>
      <w:r w:rsidR="00644353">
        <w:rPr>
          <w:b/>
          <w:bCs/>
          <w:u w:val="single"/>
        </w:rPr>
        <w:t xml:space="preserve">/Dual </w:t>
      </w:r>
      <w:proofErr w:type="gramStart"/>
      <w:r w:rsidR="00644353">
        <w:rPr>
          <w:b/>
          <w:bCs/>
          <w:u w:val="single"/>
        </w:rPr>
        <w:t xml:space="preserve">Credit </w:t>
      </w:r>
      <w:r w:rsidR="00644353" w:rsidRPr="002209B7">
        <w:rPr>
          <w:b/>
          <w:bCs/>
          <w:u w:val="single"/>
        </w:rPr>
        <w:t xml:space="preserve"> Student</w:t>
      </w:r>
      <w:proofErr w:type="gramEnd"/>
      <w:r w:rsidR="00644353" w:rsidRPr="002209B7">
        <w:rPr>
          <w:b/>
          <w:bCs/>
          <w:u w:val="single"/>
        </w:rPr>
        <w:t xml:space="preserve"> Should Know About U.S. History</w:t>
      </w:r>
    </w:p>
    <w:p w:rsidR="00045169" w:rsidRPr="002209B7" w:rsidRDefault="00045169" w:rsidP="00644353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THESE SHOULD BE ADDRESSED TO SOME EXTENT IN YOUR NOTES.</w:t>
      </w:r>
    </w:p>
    <w:p w:rsidR="00644353" w:rsidRDefault="00644353" w:rsidP="00644353">
      <w:pPr>
        <w:autoSpaceDE w:val="0"/>
        <w:autoSpaceDN w:val="0"/>
        <w:adjustRightInd w:val="0"/>
        <w:rPr>
          <w:b/>
          <w:bCs/>
        </w:rPr>
      </w:pP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Demographic of indigenous settlements</w:t>
      </w:r>
    </w:p>
    <w:p w:rsidR="00467EF4" w:rsidRDefault="00467EF4" w:rsidP="00467EF4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Effects of European contact: Mexico, the Caribbean, North America</w:t>
      </w:r>
    </w:p>
    <w:p w:rsidR="00467EF4" w:rsidRDefault="00467EF4" w:rsidP="00467EF4">
      <w:pPr>
        <w:autoSpaceDE w:val="0"/>
        <w:autoSpaceDN w:val="0"/>
        <w:adjustRightInd w:val="0"/>
      </w:pPr>
    </w:p>
    <w:p w:rsidR="00467EF4" w:rsidRDefault="00467EF4" w:rsidP="00467EF4">
      <w:pPr>
        <w:autoSpaceDE w:val="0"/>
        <w:autoSpaceDN w:val="0"/>
        <w:adjustRightInd w:val="0"/>
      </w:pPr>
    </w:p>
    <w:p w:rsidR="00467EF4" w:rsidRDefault="00467EF4" w:rsidP="00467EF4">
      <w:pPr>
        <w:autoSpaceDE w:val="0"/>
        <w:autoSpaceDN w:val="0"/>
        <w:adjustRightInd w:val="0"/>
      </w:pPr>
      <w:bookmarkStart w:id="0" w:name="_GoBack"/>
      <w:bookmarkEnd w:id="0"/>
    </w:p>
    <w:p w:rsidR="00644353" w:rsidRDefault="00644353" w:rsidP="00467EF4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209B7">
        <w:t>Jamestown, 1607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209B7">
        <w:t xml:space="preserve"> First Africans brought to Virginia, 1619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209B7">
        <w:t>Mayflower Compact, 1620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209B7">
        <w:t>Great Migration of Puritans to Massachusetts, 1630ʼs and 1640ʼs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Puritan Dissent:</w:t>
      </w:r>
    </w:p>
    <w:p w:rsidR="00644353" w:rsidRDefault="00644353" w:rsidP="00644353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 w:rsidRPr="002209B7">
        <w:t>Roger Williams established Rhode Island, 1636</w:t>
      </w:r>
    </w:p>
    <w:p w:rsidR="00644353" w:rsidRDefault="00644353" w:rsidP="00644353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>
        <w:t>Anne Hutchinson, antinomianism</w:t>
      </w:r>
    </w:p>
    <w:p w:rsidR="00644353" w:rsidRDefault="00644353" w:rsidP="00644353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>
        <w:t>Thomas Hooker and Connecticut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Pequot and King Phillip’s War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The Calverts establish Maryland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Maryland Act of Toleration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209B7">
        <w:t>William Penn established Pennsylvania, 1681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209B7">
        <w:t>Salem Witch Trials, 1692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209B7">
        <w:t>James Oglethorpe established Georgia, 1732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T</w:t>
      </w:r>
      <w:r w:rsidRPr="002209B7">
        <w:t>he Great Awakening, 1734</w:t>
      </w:r>
    </w:p>
    <w:p w:rsidR="00644353" w:rsidRDefault="00644353" w:rsidP="00644353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>
        <w:t xml:space="preserve">Jonathan Edwards, </w:t>
      </w:r>
      <w:r>
        <w:rPr>
          <w:i/>
        </w:rPr>
        <w:t>Sinners in the Hands of an Angry God</w:t>
      </w:r>
    </w:p>
    <w:p w:rsidR="00644353" w:rsidRDefault="00644353" w:rsidP="00644353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>
        <w:t>George Whitefield</w:t>
      </w:r>
    </w:p>
    <w:p w:rsidR="000507FC" w:rsidRDefault="000507FC" w:rsidP="000507FC">
      <w:pPr>
        <w:autoSpaceDE w:val="0"/>
        <w:autoSpaceDN w:val="0"/>
        <w:adjustRightInd w:val="0"/>
      </w:pPr>
    </w:p>
    <w:p w:rsidR="000507FC" w:rsidRDefault="000507FC" w:rsidP="000507FC">
      <w:pPr>
        <w:autoSpaceDE w:val="0"/>
        <w:autoSpaceDN w:val="0"/>
        <w:adjustRightInd w:val="0"/>
      </w:pPr>
    </w:p>
    <w:p w:rsidR="000507FC" w:rsidRDefault="000507FC" w:rsidP="000507FC">
      <w:pPr>
        <w:autoSpaceDE w:val="0"/>
        <w:autoSpaceDN w:val="0"/>
        <w:adjustRightInd w:val="0"/>
      </w:pP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209B7">
        <w:t>French and Indian War, 1754-63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209B7">
        <w:t>Proclamation of 1763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Pontiac’s Rebellion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Frontier Rebellion</w:t>
      </w:r>
    </w:p>
    <w:p w:rsidR="00644353" w:rsidRDefault="00644353" w:rsidP="00644353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>
        <w:t>Bacon’s Rebellion</w:t>
      </w:r>
    </w:p>
    <w:p w:rsidR="00644353" w:rsidRDefault="00644353" w:rsidP="00644353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>
        <w:t>The Paxton Boys</w:t>
      </w:r>
    </w:p>
    <w:p w:rsidR="00644353" w:rsidRDefault="00644353" w:rsidP="00644353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>
        <w:t>The Regulators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James Otis and the Writs of Assistance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British Taxation and Colonial Regulation</w:t>
      </w:r>
    </w:p>
    <w:p w:rsidR="00644353" w:rsidRDefault="00644353" w:rsidP="00644353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>
        <w:t>Sugar Act</w:t>
      </w:r>
    </w:p>
    <w:p w:rsidR="00644353" w:rsidRDefault="00644353" w:rsidP="00644353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 w:rsidRPr="002209B7">
        <w:t>Stamp Act, 1765-66</w:t>
      </w:r>
    </w:p>
    <w:p w:rsidR="00644353" w:rsidRDefault="00644353" w:rsidP="00644353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 w:rsidRPr="002209B7">
        <w:t>Declaratory Act, 1766</w:t>
      </w:r>
    </w:p>
    <w:p w:rsidR="00644353" w:rsidRDefault="00644353" w:rsidP="00644353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 w:rsidRPr="002209B7">
        <w:t>Townshend Acts, 1767</w:t>
      </w:r>
      <w:r>
        <w:t xml:space="preserve"> (Tea Act)</w:t>
      </w:r>
    </w:p>
    <w:p w:rsidR="00644353" w:rsidRDefault="00644353" w:rsidP="00644353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 w:rsidRPr="002209B7">
        <w:t>Boston Tea Party, 1773</w:t>
      </w:r>
    </w:p>
    <w:p w:rsidR="00644353" w:rsidRDefault="00644353" w:rsidP="00644353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>
        <w:t>Coercive Acts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209B7">
        <w:t>First Continental Congress, 1774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209B7">
        <w:t>Lexington and Concord, 1775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209B7">
        <w:t>Second Continental Congress, 1775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209B7">
        <w:t xml:space="preserve">Thomas Paine published </w:t>
      </w:r>
      <w:r w:rsidRPr="00644353">
        <w:rPr>
          <w:i/>
          <w:iCs/>
        </w:rPr>
        <w:t>Common Sense</w:t>
      </w:r>
      <w:r w:rsidRPr="002209B7">
        <w:t>, 1776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209B7">
        <w:t>Declaration of Independence, 1776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The American Revolution</w:t>
      </w:r>
    </w:p>
    <w:p w:rsidR="00644353" w:rsidRDefault="00644353" w:rsidP="00644353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>
        <w:t>The Battle of Trenton</w:t>
      </w:r>
    </w:p>
    <w:p w:rsidR="00644353" w:rsidRDefault="00644353" w:rsidP="00644353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>
        <w:t xml:space="preserve">Battle of Saratoga; </w:t>
      </w:r>
      <w:r w:rsidRPr="002209B7">
        <w:t>Treaty of Alliance</w:t>
      </w:r>
      <w:r>
        <w:t xml:space="preserve"> w/France</w:t>
      </w:r>
      <w:r w:rsidRPr="002209B7">
        <w:t>, 1778</w:t>
      </w:r>
    </w:p>
    <w:p w:rsidR="00644353" w:rsidRDefault="00644353" w:rsidP="00644353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 w:rsidRPr="002209B7">
        <w:t>Battle of Yorktown, 1781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209B7">
        <w:lastRenderedPageBreak/>
        <w:t>Articles of Confederation went into effect, 1781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209B7">
        <w:t>Peace of Paris, 1783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Northwest Ordinance of 1785, Land Ordinance of 1787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proofErr w:type="spellStart"/>
      <w:r w:rsidRPr="002209B7">
        <w:t>Shayʼs</w:t>
      </w:r>
      <w:proofErr w:type="spellEnd"/>
      <w:r w:rsidRPr="002209B7">
        <w:t xml:space="preserve"> Rebellion, 1786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209B7">
        <w:t>Constitutional Convention in Philadelphia, 1787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644353">
        <w:rPr>
          <w:i/>
          <w:iCs/>
        </w:rPr>
        <w:t xml:space="preserve">The Federalist Papers </w:t>
      </w:r>
      <w:r w:rsidRPr="002209B7">
        <w:t>published, 1787-8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209B7">
        <w:t>Alexander Hamilton appointed Secretary of the Treasury, 1789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209B7">
        <w:t>Samuel Slater established the first textile mill, 1790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 xml:space="preserve">Constitution ratified, </w:t>
      </w:r>
      <w:r w:rsidRPr="002209B7">
        <w:t>Bill of Rights, 1791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 xml:space="preserve">Eli Whitney and the </w:t>
      </w:r>
      <w:r w:rsidRPr="002209B7">
        <w:t>Cotton Gin, 1793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209B7">
        <w:t xml:space="preserve">Washington’s </w:t>
      </w:r>
      <w:r>
        <w:t>Proclamation of Neutrality, 1793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209B7">
        <w:t>Whiskey Rebellion, 1794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209B7">
        <w:t>Washington’s Farewell Address, 1796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209B7">
        <w:t>XYZ Affair, 1797-98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209B7">
        <w:t>Alien &amp; Sedition Acts, 1798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209B7">
        <w:t>Kentucky and Virginia Resolutions, 1798-99</w:t>
      </w:r>
    </w:p>
    <w:p w:rsidR="000507FC" w:rsidRDefault="000507FC" w:rsidP="000507FC">
      <w:pPr>
        <w:autoSpaceDE w:val="0"/>
        <w:autoSpaceDN w:val="0"/>
        <w:adjustRightInd w:val="0"/>
      </w:pPr>
    </w:p>
    <w:p w:rsidR="000507FC" w:rsidRDefault="000507FC" w:rsidP="000507FC">
      <w:pPr>
        <w:autoSpaceDE w:val="0"/>
        <w:autoSpaceDN w:val="0"/>
        <w:adjustRightInd w:val="0"/>
      </w:pPr>
    </w:p>
    <w:p w:rsidR="000507FC" w:rsidRDefault="000507FC" w:rsidP="000507FC">
      <w:pPr>
        <w:autoSpaceDE w:val="0"/>
        <w:autoSpaceDN w:val="0"/>
        <w:adjustRightInd w:val="0"/>
      </w:pP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209B7">
        <w:t>Election of 1800</w:t>
      </w:r>
      <w:r>
        <w:t xml:space="preserve"> (The Revolution of 1800: “we are all </w:t>
      </w:r>
      <w:proofErr w:type="gramStart"/>
      <w:r>
        <w:t>Federalists,</w:t>
      </w:r>
      <w:proofErr w:type="gramEnd"/>
      <w:r>
        <w:t xml:space="preserve"> we are all Republicans”)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209B7">
        <w:t>Midnight judges, 1801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644353">
        <w:rPr>
          <w:i/>
          <w:iCs/>
        </w:rPr>
        <w:t>Marbury v. Madison</w:t>
      </w:r>
      <w:r w:rsidRPr="002209B7">
        <w:t>, 1803</w:t>
      </w:r>
      <w:r>
        <w:t>: judicial review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209B7">
        <w:t>Louisiana Purchase, 1803</w:t>
      </w:r>
      <w:r>
        <w:t xml:space="preserve">; </w:t>
      </w:r>
      <w:r w:rsidRPr="002209B7">
        <w:t>Lewis and Clark expedition, 1804-6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209B7">
        <w:t xml:space="preserve">Jefferson’s </w:t>
      </w:r>
      <w:r>
        <w:t>E</w:t>
      </w:r>
      <w:r w:rsidRPr="002209B7">
        <w:t>mbargo</w:t>
      </w:r>
      <w:r>
        <w:t xml:space="preserve"> Act</w:t>
      </w:r>
      <w:r w:rsidRPr="002209B7">
        <w:t>, 1807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War of 1812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209B7">
        <w:t>Hartford Convention, 1814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209B7">
        <w:t>Treaty of Ghent, 1814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209B7">
        <w:t>Battle of New Orleans, 1815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 xml:space="preserve">Henry Clay and the </w:t>
      </w:r>
      <w:r w:rsidRPr="002209B7">
        <w:t>American System, 1815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Era of Good Feelings, 1815-24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644353">
        <w:rPr>
          <w:i/>
          <w:iCs/>
        </w:rPr>
        <w:t>McCulloch v. Maryland</w:t>
      </w:r>
      <w:r w:rsidRPr="002209B7">
        <w:t>, 1819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209B7">
        <w:t xml:space="preserve">Adams-Onis </w:t>
      </w:r>
      <w:r w:rsidR="007002B4">
        <w:t xml:space="preserve">(aka Transcontinental) </w:t>
      </w:r>
      <w:r w:rsidRPr="002209B7">
        <w:t>Treaty, 1819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209B7">
        <w:t>Missouri Compromise, 1820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209B7">
        <w:t>Lowell factory opened</w:t>
      </w:r>
      <w:r w:rsidR="00EF2680">
        <w:t xml:space="preserve"> (Lowell Girls)</w:t>
      </w:r>
      <w:r w:rsidRPr="002209B7">
        <w:t>, 1823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Monroe Doctrine, 1823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209B7">
        <w:t>Election of 1824</w:t>
      </w:r>
      <w:r w:rsidR="00EF2680">
        <w:t xml:space="preserve">: </w:t>
      </w:r>
      <w:proofErr w:type="gramStart"/>
      <w:r w:rsidR="00EF2680">
        <w:t>the</w:t>
      </w:r>
      <w:proofErr w:type="gramEnd"/>
      <w:r w:rsidR="00EF2680">
        <w:t xml:space="preserve"> Corrupt B</w:t>
      </w:r>
      <w:r>
        <w:t>argain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209B7">
        <w:t>Indian Removal Act, 1830</w:t>
      </w:r>
      <w:r w:rsidR="001662AC">
        <w:t>; Trail of Tears 1838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209B7">
        <w:t>Maysville Road Veto, 1830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 xml:space="preserve">Nat </w:t>
      </w:r>
      <w:proofErr w:type="spellStart"/>
      <w:r>
        <w:t>Turnerʼs</w:t>
      </w:r>
      <w:proofErr w:type="spellEnd"/>
      <w:r>
        <w:t xml:space="preserve"> revolt, 1831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209B7">
        <w:t>Nullification Crisis, 1832-33</w:t>
      </w:r>
    </w:p>
    <w:p w:rsidR="007002B4" w:rsidRDefault="007002B4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Jacksonian Democracy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209B7">
        <w:t>Jackson destroyed Bank of the United States, 1833-36</w:t>
      </w:r>
    </w:p>
    <w:p w:rsidR="00644353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209B7">
        <w:t>Panic of 1837</w:t>
      </w:r>
    </w:p>
    <w:p w:rsidR="001662AC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209B7">
        <w:t>Election of 1840</w:t>
      </w:r>
      <w:r>
        <w:t xml:space="preserve"> (First ‘modern” election)</w:t>
      </w:r>
    </w:p>
    <w:p w:rsidR="001662AC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209B7">
        <w:t>Term “Manifest Destiny” first used, 1845</w:t>
      </w:r>
    </w:p>
    <w:p w:rsidR="001662AC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209B7">
        <w:t>Annexation of Texas, 1845</w:t>
      </w:r>
    </w:p>
    <w:p w:rsidR="000507FC" w:rsidRDefault="000507FC" w:rsidP="000507FC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209B7">
        <w:t>Mormons migrated to Utah, 1847-48</w:t>
      </w:r>
    </w:p>
    <w:p w:rsidR="000507FC" w:rsidRDefault="000507FC" w:rsidP="000507FC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209B7">
        <w:t>Seneca Falls convention, 1848</w:t>
      </w:r>
    </w:p>
    <w:p w:rsidR="000507FC" w:rsidRDefault="000507FC" w:rsidP="000507FC">
      <w:pPr>
        <w:pStyle w:val="ListParagraph"/>
        <w:autoSpaceDE w:val="0"/>
        <w:autoSpaceDN w:val="0"/>
        <w:adjustRightInd w:val="0"/>
      </w:pPr>
    </w:p>
    <w:p w:rsidR="000507FC" w:rsidRDefault="000507FC" w:rsidP="000507FC">
      <w:pPr>
        <w:pStyle w:val="ListParagraph"/>
        <w:autoSpaceDE w:val="0"/>
        <w:autoSpaceDN w:val="0"/>
        <w:adjustRightInd w:val="0"/>
      </w:pPr>
    </w:p>
    <w:p w:rsidR="000507FC" w:rsidRDefault="000507FC" w:rsidP="000507FC">
      <w:pPr>
        <w:pStyle w:val="ListParagraph"/>
        <w:autoSpaceDE w:val="0"/>
        <w:autoSpaceDN w:val="0"/>
        <w:adjustRightInd w:val="0"/>
      </w:pPr>
    </w:p>
    <w:p w:rsidR="000507FC" w:rsidRDefault="000507FC" w:rsidP="000507FC">
      <w:pPr>
        <w:pStyle w:val="ListParagraph"/>
        <w:autoSpaceDE w:val="0"/>
        <w:autoSpaceDN w:val="0"/>
        <w:adjustRightInd w:val="0"/>
      </w:pPr>
    </w:p>
    <w:p w:rsidR="001662AC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209B7">
        <w:lastRenderedPageBreak/>
        <w:t>Mexican-American War, 1846-48</w:t>
      </w:r>
    </w:p>
    <w:p w:rsidR="001662AC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209B7">
        <w:t>Wilmot Proviso, 1846</w:t>
      </w:r>
    </w:p>
    <w:p w:rsidR="00644353" w:rsidRPr="002209B7" w:rsidRDefault="00644353" w:rsidP="0064435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209B7">
        <w:t>Mexican Cession, 1848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 xml:space="preserve">75. </w:t>
      </w:r>
      <w:smartTag w:uri="urn:schemas-microsoft-com:office:smarttags" w:element="State">
        <w:smartTag w:uri="urn:schemas-microsoft-com:office:smarttags" w:element="place">
          <w:r w:rsidRPr="002209B7">
            <w:t>California</w:t>
          </w:r>
        </w:smartTag>
      </w:smartTag>
      <w:r w:rsidRPr="002209B7">
        <w:t xml:space="preserve"> gold rush, 1849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 xml:space="preserve">76. </w:t>
      </w:r>
      <w:r>
        <w:t>Compromise of 1850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 xml:space="preserve">77. Harriet Beecher Stowe published </w:t>
      </w:r>
      <w:r w:rsidRPr="002209B7">
        <w:rPr>
          <w:i/>
          <w:iCs/>
        </w:rPr>
        <w:t>Uncle Tom’s Cabin</w:t>
      </w:r>
      <w:r w:rsidRPr="002209B7">
        <w:t>, 1852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78. Kansas-Nebraska Act, 1854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79. Creation of the Republican Party, 1854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 xml:space="preserve">80. </w:t>
      </w:r>
      <w:r w:rsidRPr="002209B7">
        <w:rPr>
          <w:i/>
          <w:iCs/>
        </w:rPr>
        <w:t xml:space="preserve">Dred Scot v. Sandford, </w:t>
      </w:r>
      <w:r w:rsidRPr="002209B7">
        <w:t>1857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81. Lincoln-Douglas debates, 1858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82. John Brown’s raid, 1859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83. Election of 1860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84. Southern secession, 1860-61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 xml:space="preserve">85. </w:t>
      </w:r>
      <w:smartTag w:uri="urn:schemas-microsoft-com:office:smarttags" w:element="place">
        <w:smartTag w:uri="urn:schemas-microsoft-com:office:smarttags" w:element="PlaceType">
          <w:r w:rsidRPr="002209B7">
            <w:t>Fort</w:t>
          </w:r>
        </w:smartTag>
        <w:r w:rsidRPr="002209B7">
          <w:t xml:space="preserve"> </w:t>
        </w:r>
        <w:smartTag w:uri="urn:schemas-microsoft-com:office:smarttags" w:element="PlaceName">
          <w:r w:rsidRPr="002209B7">
            <w:t>Sumter</w:t>
          </w:r>
        </w:smartTag>
      </w:smartTag>
      <w:r w:rsidRPr="002209B7">
        <w:t>, 1861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86. Homestead Act, 1862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87. Morrill Land-Grant Act, 1862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88. Emancipation Proclamation, 1863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 xml:space="preserve">89. Battles of </w:t>
      </w:r>
      <w:smartTag w:uri="urn:schemas-microsoft-com:office:smarttags" w:element="City">
        <w:smartTag w:uri="urn:schemas-microsoft-com:office:smarttags" w:element="place">
          <w:r w:rsidRPr="002209B7">
            <w:t>Vicksburg</w:t>
          </w:r>
        </w:smartTag>
      </w:smartTag>
      <w:r w:rsidRPr="002209B7">
        <w:t xml:space="preserve"> and </w:t>
      </w:r>
      <w:smartTag w:uri="urn:schemas-microsoft-com:office:smarttags" w:element="City">
        <w:smartTag w:uri="urn:schemas-microsoft-com:office:smarttags" w:element="place">
          <w:r w:rsidRPr="002209B7">
            <w:t>Gettysburg</w:t>
          </w:r>
        </w:smartTag>
      </w:smartTag>
      <w:r w:rsidRPr="002209B7">
        <w:t>, 1863</w:t>
      </w:r>
    </w:p>
    <w:p w:rsidR="00644353" w:rsidRPr="002209B7" w:rsidRDefault="00644353" w:rsidP="00644353">
      <w:pPr>
        <w:autoSpaceDE w:val="0"/>
        <w:autoSpaceDN w:val="0"/>
        <w:adjustRightInd w:val="0"/>
      </w:pPr>
      <w:smartTag w:uri="urn:schemas-microsoft-com:office:smarttags" w:element="Street">
        <w:smartTag w:uri="urn:schemas-microsoft-com:office:smarttags" w:element="address">
          <w:r w:rsidRPr="002209B7">
            <w:t>90. Appomattox Court</w:t>
          </w:r>
        </w:smartTag>
      </w:smartTag>
      <w:r w:rsidRPr="002209B7">
        <w:t xml:space="preserve"> House, 1865</w:t>
      </w:r>
    </w:p>
    <w:p w:rsidR="00644353" w:rsidRDefault="00644353" w:rsidP="00644353">
      <w:pPr>
        <w:autoSpaceDE w:val="0"/>
        <w:autoSpaceDN w:val="0"/>
        <w:adjustRightInd w:val="0"/>
      </w:pPr>
      <w:r w:rsidRPr="002209B7">
        <w:t>91. Abraham Lincoln assassination, 1865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92. Freedman’s Bureau, 1865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93. 13th Amendment, 1865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 xml:space="preserve">94. Purchase of </w:t>
      </w:r>
      <w:smartTag w:uri="urn:schemas-microsoft-com:office:smarttags" w:element="State">
        <w:smartTag w:uri="urn:schemas-microsoft-com:office:smarttags" w:element="place">
          <w:r w:rsidRPr="002209B7">
            <w:t>Alaska</w:t>
          </w:r>
        </w:smartTag>
      </w:smartTag>
      <w:r w:rsidRPr="002209B7">
        <w:t>, 1867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95. Radical Reconstruction began, 1867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96. Andrew Johnson impeachment trial, 1868</w:t>
      </w:r>
    </w:p>
    <w:p w:rsidR="007002B4" w:rsidRPr="002209B7" w:rsidRDefault="00644353" w:rsidP="00644353">
      <w:pPr>
        <w:autoSpaceDE w:val="0"/>
        <w:autoSpaceDN w:val="0"/>
        <w:adjustRightInd w:val="0"/>
      </w:pPr>
      <w:r w:rsidRPr="002209B7">
        <w:t>97. 14th Amendment, 1868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98. Transcontinental railroad completed, 1869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102. Battle of Little Big Horn, 1876</w:t>
      </w:r>
    </w:p>
    <w:p w:rsidR="00644353" w:rsidRDefault="00644353" w:rsidP="00644353">
      <w:pPr>
        <w:autoSpaceDE w:val="0"/>
        <w:autoSpaceDN w:val="0"/>
        <w:adjustRightInd w:val="0"/>
      </w:pPr>
      <w:r w:rsidRPr="002209B7">
        <w:t>103. Election of 1876</w:t>
      </w:r>
    </w:p>
    <w:p w:rsidR="000507FC" w:rsidRDefault="000507FC" w:rsidP="00644353">
      <w:pPr>
        <w:autoSpaceDE w:val="0"/>
        <w:autoSpaceDN w:val="0"/>
        <w:adjustRightInd w:val="0"/>
      </w:pPr>
    </w:p>
    <w:p w:rsidR="000507FC" w:rsidRDefault="000507FC" w:rsidP="00644353">
      <w:pPr>
        <w:autoSpaceDE w:val="0"/>
        <w:autoSpaceDN w:val="0"/>
        <w:adjustRightInd w:val="0"/>
      </w:pPr>
    </w:p>
    <w:p w:rsidR="000507FC" w:rsidRPr="002209B7" w:rsidRDefault="000507FC" w:rsidP="00644353">
      <w:pPr>
        <w:autoSpaceDE w:val="0"/>
        <w:autoSpaceDN w:val="0"/>
        <w:adjustRightInd w:val="0"/>
      </w:pP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104. James Garfield assassinated, 1881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107. Booker T. Washington founded Tuskegee Institute, 1881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108. Chinese Exclusion Act, 1882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109. Pendleton Civil Service Act, 1883</w:t>
      </w:r>
    </w:p>
    <w:p w:rsidR="00644353" w:rsidRPr="002209B7" w:rsidRDefault="00644353" w:rsidP="00644353">
      <w:pPr>
        <w:autoSpaceDE w:val="0"/>
        <w:autoSpaceDN w:val="0"/>
        <w:adjustRightInd w:val="0"/>
      </w:pPr>
      <w:smartTag w:uri="urn:schemas-microsoft-com:office:smarttags" w:element="Street">
        <w:smartTag w:uri="urn:schemas-microsoft-com:office:smarttags" w:element="address">
          <w:r w:rsidRPr="002209B7">
            <w:t>110. Haymarket Square</w:t>
          </w:r>
        </w:smartTag>
      </w:smartTag>
      <w:r w:rsidRPr="002209B7">
        <w:t xml:space="preserve"> Riot, 1886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111. American Federation of Labor created, 1886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112. Dawes Severalty Act, 1887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113. Jane Addams founded Hull House, 1887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114. The “Gospel of Wealth” 1889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 xml:space="preserve">115. Jacob Riis published </w:t>
      </w:r>
      <w:r w:rsidRPr="002209B7">
        <w:rPr>
          <w:i/>
          <w:iCs/>
        </w:rPr>
        <w:t xml:space="preserve">How the Other Half Lives, </w:t>
      </w:r>
      <w:r w:rsidRPr="002209B7">
        <w:t>1890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 xml:space="preserve">116. </w:t>
      </w:r>
      <w:smartTag w:uri="urn:schemas-microsoft-com:office:smarttags" w:element="City">
        <w:smartTag w:uri="urn:schemas-microsoft-com:office:smarttags" w:element="place">
          <w:r w:rsidRPr="002209B7">
            <w:t>Sherman</w:t>
          </w:r>
        </w:smartTag>
      </w:smartTag>
      <w:r w:rsidRPr="002209B7">
        <w:t xml:space="preserve"> Anti-Trust Act, 1890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 xml:space="preserve">117. </w:t>
      </w:r>
      <w:smartTag w:uri="urn:schemas-microsoft-com:office:smarttags" w:element="place">
        <w:r w:rsidRPr="002209B7">
          <w:t>Wounded Knee</w:t>
        </w:r>
      </w:smartTag>
      <w:r w:rsidRPr="002209B7">
        <w:t xml:space="preserve"> massacre, 1890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 xml:space="preserve">118. </w:t>
      </w:r>
      <w:smartTag w:uri="urn:schemas-microsoft-com:office:smarttags" w:element="place">
        <w:r w:rsidRPr="002209B7">
          <w:t>Ellis Island</w:t>
        </w:r>
      </w:smartTag>
      <w:r w:rsidRPr="002209B7">
        <w:t xml:space="preserve"> opened, 1892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 xml:space="preserve">119. </w:t>
      </w:r>
      <w:smartTag w:uri="urn:schemas-microsoft-com:office:smarttags" w:element="City">
        <w:smartTag w:uri="urn:schemas-microsoft-com:office:smarttags" w:element="place">
          <w:r w:rsidRPr="002209B7">
            <w:t>Homestead</w:t>
          </w:r>
        </w:smartTag>
      </w:smartTag>
      <w:r w:rsidRPr="002209B7">
        <w:t xml:space="preserve"> Strike, 1892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 xml:space="preserve">120. </w:t>
      </w:r>
      <w:r w:rsidR="00EF2680">
        <w:t xml:space="preserve">Depression </w:t>
      </w:r>
      <w:r w:rsidRPr="002209B7">
        <w:t>of 1893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121. Pullman Strike, 1894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 xml:space="preserve">122. </w:t>
      </w:r>
      <w:r w:rsidRPr="002209B7">
        <w:rPr>
          <w:i/>
          <w:iCs/>
        </w:rPr>
        <w:t xml:space="preserve">Plessy v. </w:t>
      </w:r>
      <w:smartTag w:uri="urn:schemas-microsoft-com:office:smarttags" w:element="City">
        <w:smartTag w:uri="urn:schemas-microsoft-com:office:smarttags" w:element="place">
          <w:r w:rsidRPr="002209B7">
            <w:rPr>
              <w:i/>
              <w:iCs/>
            </w:rPr>
            <w:t>Ferguson</w:t>
          </w:r>
        </w:smartTag>
      </w:smartTag>
      <w:r w:rsidRPr="002209B7">
        <w:rPr>
          <w:i/>
          <w:iCs/>
        </w:rPr>
        <w:t xml:space="preserve">, </w:t>
      </w:r>
      <w:r w:rsidRPr="002209B7">
        <w:t>1896</w:t>
      </w:r>
    </w:p>
    <w:p w:rsidR="00644353" w:rsidRDefault="00644353" w:rsidP="00644353">
      <w:pPr>
        <w:autoSpaceDE w:val="0"/>
        <w:autoSpaceDN w:val="0"/>
        <w:adjustRightInd w:val="0"/>
      </w:pPr>
      <w:r w:rsidRPr="002209B7">
        <w:t>123. Election of 1896</w:t>
      </w:r>
    </w:p>
    <w:p w:rsidR="000507FC" w:rsidRDefault="000507FC" w:rsidP="00644353">
      <w:pPr>
        <w:autoSpaceDE w:val="0"/>
        <w:autoSpaceDN w:val="0"/>
        <w:adjustRightInd w:val="0"/>
      </w:pPr>
    </w:p>
    <w:p w:rsidR="000507FC" w:rsidRDefault="000507FC" w:rsidP="00644353">
      <w:pPr>
        <w:autoSpaceDE w:val="0"/>
        <w:autoSpaceDN w:val="0"/>
        <w:adjustRightInd w:val="0"/>
      </w:pPr>
    </w:p>
    <w:p w:rsidR="000507FC" w:rsidRPr="002209B7" w:rsidRDefault="000507FC" w:rsidP="00644353">
      <w:pPr>
        <w:autoSpaceDE w:val="0"/>
        <w:autoSpaceDN w:val="0"/>
        <w:adjustRightInd w:val="0"/>
      </w:pP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124. Spanish-American War, 1898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125. Open Door policy, 1899</w:t>
      </w:r>
    </w:p>
    <w:p w:rsidR="00644353" w:rsidRDefault="00644353" w:rsidP="00644353">
      <w:pPr>
        <w:autoSpaceDE w:val="0"/>
        <w:autoSpaceDN w:val="0"/>
        <w:adjustRightInd w:val="0"/>
      </w:pPr>
      <w:r w:rsidRPr="002209B7">
        <w:t>126. Filipino rebellion, 1899-1901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127. William McKinley assassinated, 1901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128. Theodore Roosevelt mediated coal miner’s strike, 1902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130. Northern Securities Company broken up, 1904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 xml:space="preserve">131. </w:t>
      </w:r>
      <w:smartTag w:uri="urn:schemas-microsoft-com:office:smarttags" w:element="place">
        <w:r w:rsidRPr="002209B7">
          <w:t>Roosevelt</w:t>
        </w:r>
      </w:smartTag>
      <w:r w:rsidRPr="002209B7">
        <w:t xml:space="preserve"> Corollary, 1904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 xml:space="preserve">132. </w:t>
      </w:r>
      <w:smartTag w:uri="urn:schemas-microsoft-com:office:smarttags" w:element="place">
        <w:r>
          <w:t>Panama Canal</w:t>
        </w:r>
      </w:smartTag>
      <w:r>
        <w:t xml:space="preserve"> Treaty </w:t>
      </w:r>
      <w:r w:rsidRPr="002209B7">
        <w:t>1904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 xml:space="preserve">133. Upton Sinclair published </w:t>
      </w:r>
      <w:r w:rsidRPr="002209B7">
        <w:rPr>
          <w:i/>
          <w:iCs/>
        </w:rPr>
        <w:t>The Jungle</w:t>
      </w:r>
      <w:r w:rsidRPr="002209B7">
        <w:t>, 1906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 xml:space="preserve">134. </w:t>
      </w:r>
      <w:r>
        <w:t xml:space="preserve">Henry Ford, </w:t>
      </w:r>
      <w:r w:rsidRPr="002209B7">
        <w:t>Model T introduced, 1908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135. NAACP organized, 1909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136. Election of 1912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137. 16th Amendment, 1913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138. 17th Amendment, 1913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139. Federal Reserve System created, 1913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140. Clayton Anti-Trust Act, 1914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 xml:space="preserve">141. </w:t>
      </w:r>
      <w:r w:rsidRPr="002209B7">
        <w:rPr>
          <w:i/>
          <w:iCs/>
        </w:rPr>
        <w:t xml:space="preserve">Birth of a Nation, </w:t>
      </w:r>
      <w:r w:rsidRPr="002209B7">
        <w:t>1915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142. United States entered WWI, 1917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144. The Fourteen Points, 1918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145. 18th Amendment, 1919</w:t>
      </w:r>
    </w:p>
    <w:p w:rsidR="00644353" w:rsidRDefault="00644353" w:rsidP="00644353">
      <w:pPr>
        <w:autoSpaceDE w:val="0"/>
        <w:autoSpaceDN w:val="0"/>
        <w:adjustRightInd w:val="0"/>
      </w:pPr>
      <w:r w:rsidRPr="002209B7">
        <w:t>146. Versailles Treaty defeated, 1919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147. Palmer Raids, 1920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148. 19th Amendment, 1920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149. National Origin Act, 1924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 xml:space="preserve">150. </w:t>
      </w:r>
      <w:smartTag w:uri="urn:schemas-microsoft-com:office:smarttags" w:element="place">
        <w:r w:rsidRPr="002209B7">
          <w:t>Teapot Dome</w:t>
        </w:r>
      </w:smartTag>
      <w:r w:rsidRPr="002209B7">
        <w:t xml:space="preserve"> Scandal, 1923-24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151. Scopes Trial, 1925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 xml:space="preserve">152. KKK marched on </w:t>
      </w:r>
      <w:smartTag w:uri="urn:schemas-microsoft-com:office:smarttags" w:element="State">
        <w:smartTag w:uri="urn:schemas-microsoft-com:office:smarttags" w:element="place">
          <w:r w:rsidRPr="002209B7">
            <w:t>Washington</w:t>
          </w:r>
        </w:smartTag>
      </w:smartTag>
      <w:r w:rsidRPr="002209B7">
        <w:t>, 1925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153. Charles Lindbergh’s flight, 1927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154. Sacco and Vanzetti executed, 1927</w:t>
      </w:r>
    </w:p>
    <w:p w:rsidR="00644353" w:rsidRDefault="00644353" w:rsidP="00644353">
      <w:pPr>
        <w:autoSpaceDE w:val="0"/>
        <w:autoSpaceDN w:val="0"/>
        <w:adjustRightInd w:val="0"/>
      </w:pPr>
      <w:r w:rsidRPr="002209B7">
        <w:t xml:space="preserve">155. </w:t>
      </w:r>
      <w:r w:rsidRPr="002209B7">
        <w:rPr>
          <w:i/>
          <w:iCs/>
        </w:rPr>
        <w:t>The Jazz Singer</w:t>
      </w:r>
      <w:r w:rsidRPr="002209B7">
        <w:t>, 1927</w:t>
      </w:r>
    </w:p>
    <w:p w:rsidR="000507FC" w:rsidRDefault="000507FC" w:rsidP="00644353">
      <w:pPr>
        <w:autoSpaceDE w:val="0"/>
        <w:autoSpaceDN w:val="0"/>
        <w:adjustRightInd w:val="0"/>
      </w:pPr>
    </w:p>
    <w:p w:rsidR="000507FC" w:rsidRPr="002209B7" w:rsidRDefault="000507FC" w:rsidP="00644353">
      <w:pPr>
        <w:autoSpaceDE w:val="0"/>
        <w:autoSpaceDN w:val="0"/>
        <w:adjustRightInd w:val="0"/>
      </w:pP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156. Stock Market crash, 1929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157. Hawley-Smoot Tariff, 1930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158. Stimson Doctrine, 1932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 xml:space="preserve">159. Bonus </w:t>
      </w:r>
      <w:r w:rsidR="00EF2680">
        <w:t>Army M</w:t>
      </w:r>
      <w:r w:rsidRPr="002209B7">
        <w:t>arch, 1932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160. First New Deal, 1933</w:t>
      </w:r>
    </w:p>
    <w:p w:rsidR="00644353" w:rsidRPr="002209B7" w:rsidRDefault="000507FC" w:rsidP="00644353">
      <w:pPr>
        <w:autoSpaceDE w:val="0"/>
        <w:autoSpaceDN w:val="0"/>
        <w:adjustRightInd w:val="0"/>
      </w:pPr>
      <w:r>
        <w:t xml:space="preserve">161. </w:t>
      </w:r>
      <w:proofErr w:type="spellStart"/>
      <w:r w:rsidR="00644353" w:rsidRPr="002209B7">
        <w:rPr>
          <w:i/>
          <w:iCs/>
        </w:rPr>
        <w:t>Schecter</w:t>
      </w:r>
      <w:proofErr w:type="spellEnd"/>
      <w:r w:rsidR="00644353" w:rsidRPr="002209B7">
        <w:rPr>
          <w:i/>
          <w:iCs/>
        </w:rPr>
        <w:t xml:space="preserve"> v. the </w:t>
      </w:r>
      <w:smartTag w:uri="urn:schemas-microsoft-com:office:smarttags" w:element="country-region">
        <w:smartTag w:uri="urn:schemas-microsoft-com:office:smarttags" w:element="place">
          <w:r w:rsidR="00644353" w:rsidRPr="002209B7">
            <w:rPr>
              <w:i/>
              <w:iCs/>
            </w:rPr>
            <w:t>United States</w:t>
          </w:r>
        </w:smartTag>
      </w:smartTag>
      <w:r w:rsidR="00644353" w:rsidRPr="002209B7">
        <w:rPr>
          <w:i/>
          <w:iCs/>
        </w:rPr>
        <w:t xml:space="preserve">, </w:t>
      </w:r>
      <w:r w:rsidR="00644353" w:rsidRPr="002209B7">
        <w:t>1935</w:t>
      </w:r>
    </w:p>
    <w:p w:rsidR="00644353" w:rsidRPr="002209B7" w:rsidRDefault="000507FC" w:rsidP="00644353">
      <w:pPr>
        <w:autoSpaceDE w:val="0"/>
        <w:autoSpaceDN w:val="0"/>
        <w:adjustRightInd w:val="0"/>
      </w:pPr>
      <w:r>
        <w:t xml:space="preserve">163. </w:t>
      </w:r>
      <w:r w:rsidR="00644353" w:rsidRPr="002209B7">
        <w:t>Second New Deal, 1935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165. Wagner Act, 1935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166. Social Security Act, 1935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167. Huey Long assassinated, 1935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 xml:space="preserve">168. 169. </w:t>
      </w:r>
      <w:proofErr w:type="spellStart"/>
      <w:r w:rsidRPr="002209B7">
        <w:t>FDRʼs</w:t>
      </w:r>
      <w:proofErr w:type="spellEnd"/>
      <w:r w:rsidRPr="002209B7">
        <w:t xml:space="preserve"> court-packing plan, 1937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170. Roosevelt</w:t>
      </w:r>
      <w:r w:rsidR="00EF2680">
        <w:t xml:space="preserve"> R</w:t>
      </w:r>
      <w:r w:rsidRPr="002209B7">
        <w:t>ecession, 1937-38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 xml:space="preserve">171. </w:t>
      </w:r>
      <w:r w:rsidR="00EF2680">
        <w:t>FDR and Neutrality: Destroyers for Bases, Cash and Carry, Len</w:t>
      </w:r>
      <w:r w:rsidRPr="002209B7">
        <w:t>d-Lease Act, 1940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172. Atlantic Charter, 1941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 xml:space="preserve">173. </w:t>
      </w:r>
      <w:smartTag w:uri="urn:schemas-microsoft-com:office:smarttags" w:element="place">
        <w:r w:rsidRPr="002209B7">
          <w:t>Pearl Harbor</w:t>
        </w:r>
      </w:smartTag>
      <w:r w:rsidRPr="002209B7">
        <w:t>, 1941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174. Japanese-American internment, 1942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 xml:space="preserve">175. </w:t>
      </w:r>
      <w:smartTag w:uri="urn:schemas-microsoft-com:office:smarttags" w:element="State">
        <w:smartTag w:uri="urn:schemas-microsoft-com:office:smarttags" w:element="place">
          <w:r w:rsidRPr="002209B7">
            <w:t>Normandy</w:t>
          </w:r>
        </w:smartTag>
      </w:smartTag>
      <w:r w:rsidRPr="002209B7">
        <w:t xml:space="preserve"> invasion, 1944</w:t>
      </w:r>
    </w:p>
    <w:p w:rsidR="000507FC" w:rsidRDefault="000507FC" w:rsidP="00644353">
      <w:pPr>
        <w:autoSpaceDE w:val="0"/>
        <w:autoSpaceDN w:val="0"/>
        <w:adjustRightInd w:val="0"/>
      </w:pPr>
    </w:p>
    <w:p w:rsidR="000507FC" w:rsidRDefault="000507FC" w:rsidP="00644353">
      <w:pPr>
        <w:autoSpaceDE w:val="0"/>
        <w:autoSpaceDN w:val="0"/>
        <w:adjustRightInd w:val="0"/>
      </w:pPr>
    </w:p>
    <w:p w:rsidR="000507FC" w:rsidRPr="002209B7" w:rsidRDefault="000507FC" w:rsidP="00644353">
      <w:pPr>
        <w:autoSpaceDE w:val="0"/>
        <w:autoSpaceDN w:val="0"/>
        <w:adjustRightInd w:val="0"/>
      </w:pP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 xml:space="preserve">177. </w:t>
      </w:r>
      <w:smartTag w:uri="urn:schemas-microsoft-com:office:smarttags" w:element="City">
        <w:smartTag w:uri="urn:schemas-microsoft-com:office:smarttags" w:element="place">
          <w:r w:rsidRPr="002209B7">
            <w:t>Yalta</w:t>
          </w:r>
        </w:smartTag>
      </w:smartTag>
      <w:r w:rsidRPr="002209B7">
        <w:t xml:space="preserve"> Conference, 1945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 xml:space="preserve">178. </w:t>
      </w:r>
      <w:smartTag w:uri="urn:schemas-microsoft-com:office:smarttags" w:element="City">
        <w:smartTag w:uri="urn:schemas-microsoft-com:office:smarttags" w:element="place">
          <w:r w:rsidRPr="002209B7">
            <w:t>Potsdam</w:t>
          </w:r>
        </w:smartTag>
      </w:smartTag>
      <w:r w:rsidRPr="002209B7">
        <w:t xml:space="preserve"> Conference, 1945</w:t>
      </w:r>
    </w:p>
    <w:p w:rsidR="00644353" w:rsidRDefault="00644353" w:rsidP="00644353">
      <w:pPr>
        <w:autoSpaceDE w:val="0"/>
        <w:autoSpaceDN w:val="0"/>
        <w:adjustRightInd w:val="0"/>
      </w:pPr>
      <w:r w:rsidRPr="002209B7">
        <w:t xml:space="preserve">179. </w:t>
      </w:r>
      <w:smartTag w:uri="urn:schemas-microsoft-com:office:smarttags" w:element="City">
        <w:smartTag w:uri="urn:schemas-microsoft-com:office:smarttags" w:element="place">
          <w:r w:rsidRPr="002209B7">
            <w:t>Hiroshima</w:t>
          </w:r>
        </w:smartTag>
      </w:smartTag>
      <w:r w:rsidRPr="002209B7">
        <w:t xml:space="preserve"> and </w:t>
      </w:r>
      <w:smartTag w:uri="urn:schemas-microsoft-com:office:smarttags" w:element="City">
        <w:smartTag w:uri="urn:schemas-microsoft-com:office:smarttags" w:element="place">
          <w:r w:rsidRPr="002209B7">
            <w:t>Nagasaki</w:t>
          </w:r>
        </w:smartTag>
      </w:smartTag>
      <w:r w:rsidRPr="002209B7">
        <w:t>, 1945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180. “Iron Curtain” speech, 1946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181. Truman Doctrine, 1947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182. Marshall Plan, 1947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 xml:space="preserve">186. </w:t>
      </w:r>
      <w:smartTag w:uri="urn:schemas-microsoft-com:office:smarttags" w:element="State">
        <w:smartTag w:uri="urn:schemas-microsoft-com:office:smarttags" w:element="place">
          <w:r w:rsidRPr="002209B7">
            <w:t>Berlin</w:t>
          </w:r>
        </w:smartTag>
      </w:smartTag>
      <w:r w:rsidRPr="002209B7">
        <w:t xml:space="preserve"> Airlift, 1948</w:t>
      </w:r>
    </w:p>
    <w:p w:rsidR="00644353" w:rsidRPr="002209B7" w:rsidRDefault="00644353" w:rsidP="00644353">
      <w:pPr>
        <w:autoSpaceDE w:val="0"/>
        <w:autoSpaceDN w:val="0"/>
        <w:adjustRightInd w:val="0"/>
      </w:pPr>
      <w:r w:rsidRPr="002209B7">
        <w:t>188. NATO formed, 1949</w:t>
      </w:r>
    </w:p>
    <w:p w:rsidR="00644353" w:rsidRDefault="00644353" w:rsidP="00644353"/>
    <w:p w:rsidR="003532E8" w:rsidRDefault="003532E8"/>
    <w:sectPr w:rsidR="003532E8" w:rsidSect="00FD3E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6220F"/>
    <w:multiLevelType w:val="hybridMultilevel"/>
    <w:tmpl w:val="A2123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53"/>
    <w:rsid w:val="00045169"/>
    <w:rsid w:val="000507FC"/>
    <w:rsid w:val="001662AC"/>
    <w:rsid w:val="003532E8"/>
    <w:rsid w:val="00467EF4"/>
    <w:rsid w:val="004F1D53"/>
    <w:rsid w:val="00644353"/>
    <w:rsid w:val="007002B4"/>
    <w:rsid w:val="007B422D"/>
    <w:rsid w:val="00CC4E95"/>
    <w:rsid w:val="00E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CA191A5"/>
  <w15:docId w15:val="{2B143936-468C-451B-BE68-E9349DD2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35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Mark Scalia</cp:lastModifiedBy>
  <cp:revision>4</cp:revision>
  <dcterms:created xsi:type="dcterms:W3CDTF">2020-04-07T17:02:00Z</dcterms:created>
  <dcterms:modified xsi:type="dcterms:W3CDTF">2020-04-15T17:59:00Z</dcterms:modified>
</cp:coreProperties>
</file>